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71" w:rsidRDefault="00462271" w:rsidP="00CB5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43.03.01 «Сервис»</w:t>
      </w:r>
      <w:r w:rsidR="00DF35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F3555">
        <w:rPr>
          <w:rFonts w:ascii="Times New Roman" w:hAnsi="Times New Roman" w:cs="Times New Roman"/>
          <w:b/>
          <w:sz w:val="28"/>
          <w:szCs w:val="28"/>
        </w:rPr>
        <w:t>профили</w:t>
      </w:r>
      <w:proofErr w:type="gramStart"/>
      <w:r w:rsidR="00DF3555">
        <w:rPr>
          <w:rFonts w:ascii="Times New Roman" w:hAnsi="Times New Roman" w:cs="Times New Roman"/>
          <w:b/>
          <w:sz w:val="28"/>
          <w:szCs w:val="28"/>
        </w:rPr>
        <w:t>:»</w:t>
      </w:r>
      <w:proofErr w:type="gramEnd"/>
      <w:r w:rsidR="00DF3555">
        <w:rPr>
          <w:rFonts w:ascii="Times New Roman" w:hAnsi="Times New Roman" w:cs="Times New Roman"/>
          <w:b/>
          <w:sz w:val="28"/>
          <w:szCs w:val="28"/>
        </w:rPr>
        <w:t>Социально-культурный</w:t>
      </w:r>
      <w:proofErr w:type="spellEnd"/>
      <w:r w:rsidR="00DF3555">
        <w:rPr>
          <w:rFonts w:ascii="Times New Roman" w:hAnsi="Times New Roman" w:cs="Times New Roman"/>
          <w:b/>
          <w:sz w:val="28"/>
          <w:szCs w:val="28"/>
        </w:rPr>
        <w:t xml:space="preserve"> сервис», «Сервис индустрии моды и красоты»</w:t>
      </w:r>
      <w:bookmarkStart w:id="0" w:name="_GoBack"/>
      <w:bookmarkEnd w:id="0"/>
    </w:p>
    <w:p w:rsidR="00A7222E" w:rsidRPr="00CB57E5" w:rsidRDefault="00CB57E5" w:rsidP="00CB5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7E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CB57E5">
        <w:rPr>
          <w:rFonts w:ascii="Times New Roman" w:hAnsi="Times New Roman" w:cs="Times New Roman"/>
          <w:b/>
          <w:sz w:val="28"/>
          <w:szCs w:val="28"/>
        </w:rPr>
        <w:t>Сервисология</w:t>
      </w:r>
      <w:proofErr w:type="spellEnd"/>
      <w:r w:rsidRPr="00CB57E5">
        <w:rPr>
          <w:rFonts w:ascii="Times New Roman" w:hAnsi="Times New Roman" w:cs="Times New Roman"/>
          <w:b/>
          <w:sz w:val="28"/>
          <w:szCs w:val="28"/>
        </w:rPr>
        <w:t>»</w:t>
      </w:r>
    </w:p>
    <w:p w:rsidR="00CB57E5" w:rsidRDefault="00CB57E5" w:rsidP="00CB5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7E5">
        <w:rPr>
          <w:rFonts w:ascii="Times New Roman" w:hAnsi="Times New Roman" w:cs="Times New Roman"/>
          <w:b/>
          <w:sz w:val="28"/>
          <w:szCs w:val="28"/>
        </w:rPr>
        <w:t xml:space="preserve">Вопросы к </w:t>
      </w:r>
      <w:r w:rsidR="000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CDC">
        <w:rPr>
          <w:rFonts w:ascii="Times New Roman" w:hAnsi="Times New Roman" w:cs="Times New Roman"/>
          <w:b/>
          <w:sz w:val="28"/>
          <w:szCs w:val="28"/>
        </w:rPr>
        <w:t>экзамену</w:t>
      </w:r>
      <w:r w:rsidR="00DF04F8">
        <w:rPr>
          <w:rFonts w:ascii="Times New Roman" w:hAnsi="Times New Roman" w:cs="Times New Roman"/>
          <w:b/>
          <w:sz w:val="28"/>
          <w:szCs w:val="28"/>
        </w:rPr>
        <w:t xml:space="preserve"> (заочная форма обучения)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B57E5" w:rsidRPr="00DF0F86" w:rsidRDefault="00CB57E5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Понятийное поле науки «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Сервисология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>». Объект и предмет её изучения.</w:t>
      </w:r>
    </w:p>
    <w:p w:rsidR="00462271" w:rsidRPr="00DF0F86" w:rsidRDefault="00462271" w:rsidP="004622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Взгляды современной философии на человека и его потребности.</w:t>
      </w:r>
    </w:p>
    <w:p w:rsidR="00CB57E5" w:rsidRPr="00DF0F86" w:rsidRDefault="00CB57E5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 xml:space="preserve">Проблема сущности и  существования человека, 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 xml:space="preserve"> сущность человека, предметность и субъ</w:t>
      </w:r>
      <w:r w:rsidR="00433F3B" w:rsidRPr="00DF0F86">
        <w:rPr>
          <w:rFonts w:ascii="Times New Roman" w:hAnsi="Times New Roman" w:cs="Times New Roman"/>
          <w:sz w:val="24"/>
          <w:szCs w:val="24"/>
        </w:rPr>
        <w:t>е</w:t>
      </w:r>
      <w:r w:rsidRPr="00DF0F86">
        <w:rPr>
          <w:rFonts w:ascii="Times New Roman" w:hAnsi="Times New Roman" w:cs="Times New Roman"/>
          <w:sz w:val="24"/>
          <w:szCs w:val="24"/>
        </w:rPr>
        <w:t>ктивность деятельности.</w:t>
      </w:r>
    </w:p>
    <w:p w:rsidR="00CB57E5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 xml:space="preserve"> Различие понятий индивид, личность</w:t>
      </w:r>
      <w:proofErr w:type="gramStart"/>
      <w:r w:rsidRPr="00DF0F8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F0F86">
        <w:rPr>
          <w:rFonts w:ascii="Times New Roman" w:hAnsi="Times New Roman" w:cs="Times New Roman"/>
          <w:sz w:val="24"/>
          <w:szCs w:val="24"/>
        </w:rPr>
        <w:t xml:space="preserve"> индивидуальность. Общие характеристики индивида.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Понятие личности как социального субъекта.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Современный человек с позиций рыночной типологии: негативные и позитивные стороны личности.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Составные компоненты психологической теории личности и природа человека.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Мотивы и мотивация поведения человека.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Потребность как побудитель активности человека, как нужда и предмет её удовлетворения, как отсутствие блага и как ценность.</w:t>
      </w:r>
    </w:p>
    <w:p w:rsidR="00A26356" w:rsidRPr="00DF0F86" w:rsidRDefault="00A26356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Потреб</w:t>
      </w:r>
      <w:r w:rsidR="00216CED" w:rsidRPr="00DF0F86">
        <w:rPr>
          <w:rFonts w:ascii="Times New Roman" w:hAnsi="Times New Roman" w:cs="Times New Roman"/>
          <w:sz w:val="24"/>
          <w:szCs w:val="24"/>
        </w:rPr>
        <w:t>ность как мотив. Этапы мотивационного процесса.</w:t>
      </w:r>
    </w:p>
    <w:p w:rsidR="00216CED" w:rsidRPr="00DF0F86" w:rsidRDefault="00216CED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Группы потребностей. Первичные и вторичные потребности. Базисные и высшие потребности.</w:t>
      </w:r>
    </w:p>
    <w:p w:rsidR="00216CED" w:rsidRPr="00DF0F86" w:rsidRDefault="00216CED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 xml:space="preserve">Классификация потребностей по С.С. 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Корниенкову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 xml:space="preserve"> и по 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Г.Меррею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>.</w:t>
      </w:r>
    </w:p>
    <w:p w:rsidR="00D83BEB" w:rsidRPr="00DF0F86" w:rsidRDefault="00D83BEB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Направления социально-культурного сервиса для потребителя.</w:t>
      </w:r>
    </w:p>
    <w:p w:rsidR="00D83BEB" w:rsidRDefault="00D83BEB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0F86">
        <w:rPr>
          <w:rFonts w:ascii="Times New Roman" w:hAnsi="Times New Roman" w:cs="Times New Roman"/>
          <w:sz w:val="24"/>
          <w:szCs w:val="24"/>
        </w:rPr>
        <w:t>Связь предмета «</w:t>
      </w:r>
      <w:proofErr w:type="spellStart"/>
      <w:r w:rsidRPr="00DF0F86">
        <w:rPr>
          <w:rFonts w:ascii="Times New Roman" w:hAnsi="Times New Roman" w:cs="Times New Roman"/>
          <w:sz w:val="24"/>
          <w:szCs w:val="24"/>
        </w:rPr>
        <w:t>Сервисология</w:t>
      </w:r>
      <w:proofErr w:type="spellEnd"/>
      <w:r w:rsidRPr="00DF0F86">
        <w:rPr>
          <w:rFonts w:ascii="Times New Roman" w:hAnsi="Times New Roman" w:cs="Times New Roman"/>
          <w:sz w:val="24"/>
          <w:szCs w:val="24"/>
        </w:rPr>
        <w:t>» с другими науками о человеке и обществе.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потребностей на саморазвитие личности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Теории потребностей</w:t>
      </w:r>
    </w:p>
    <w:p w:rsidR="00462271" w:rsidRDefault="00CE6E04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обособлении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Теории мотивации потребностей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Потребности в межличностных отношениях: механизм межличностных отношений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Межличностное общение как условие бытия человека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 как фактор социализации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общения</w:t>
      </w:r>
    </w:p>
    <w:p w:rsidR="00462271" w:rsidRDefault="0046227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Потребности и регулятивная роль культуры в духовной жизни общества</w:t>
      </w:r>
    </w:p>
    <w:p w:rsidR="0046227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Обряд, обычай и традиция – регуляторы поведения человека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религии. Роль религии в духовной жизни человека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Моральное сознание как потребность общественного развития людей и их взаимоотношений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принадлежности: фазы и виды любви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дружбе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Этнические потребности: национальный характер и национальные традиции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Рефлексивные способности человека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познании и самопознании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Потребность 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вненаучном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познании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развитии деятельности. Виды деятельности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Потребность в творчестве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человека в самосовершенствовании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интеллектуальной деятельности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Извращенны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>деформированные) потребности</w:t>
      </w:r>
    </w:p>
    <w:p w:rsidR="00AC2661" w:rsidRDefault="00AC2661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качества жизни</w:t>
      </w:r>
    </w:p>
    <w:p w:rsidR="00AC2661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личности. Взаимосвязь ценностей, потребностей и интересов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Фундаментальные потребности человека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потребности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Потребление и производство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Показное (демонстративное) потребление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новых информационных технологиях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Виртуальная реальность как потребность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Удовлетворение рекреационных потребностей как мотивированная активность личности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Соотношение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биологического в человеке</w:t>
      </w:r>
    </w:p>
    <w:p w:rsidR="00CB1927" w:rsidRDefault="00CB1927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Потребности и научно-технический прогресс</w:t>
      </w:r>
    </w:p>
    <w:p w:rsidR="00CB1927" w:rsidRDefault="00CE6E04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образовании</w:t>
      </w:r>
    </w:p>
    <w:p w:rsidR="00CE6E04" w:rsidRDefault="00CE6E04" w:rsidP="00CB57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виртуальной реальности</w:t>
      </w:r>
    </w:p>
    <w:p w:rsidR="005062D6" w:rsidRDefault="005062D6" w:rsidP="005062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2D6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Лукиянчук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И.Н. Человек и его потребности.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Сервисология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Проф. Образования/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Лукиянчук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И.Н., Ульяновская О.А. –М.: Издательский центр «Академия», 2012. –272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Коноплёва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Сервисологи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человек и его потребности):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Н.А.Коноплёва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–М.: Флинта: МПСИ, 2008. – 248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Удальцова, М.В., Аверченко, Л.К. Человек и его потребности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Сервисология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): учебное пособие. – Новосибирск: Сибирское соглашение, 2012. – 204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Ильин, Е.П. Мотивация и мотивы.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Питер, 2000. –256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Садохин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Сервисология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человек и его потребности: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А.П.Садохин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Издательс</w:t>
      </w:r>
      <w:r w:rsidR="001567D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 «Омега-Л», 2009. – 141 с.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Аванесова, Г.А. Сервисная деятельность: учебное пособие.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>.: Аспект Пресс. 2005.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Луконин, Ю.В. Потребности человека в сфере сервиса и туризма: учебное пособие. –</w:t>
      </w:r>
      <w:r w:rsidR="001567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Барнаул: 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АлтГТУ</w:t>
      </w:r>
      <w:proofErr w:type="spellEnd"/>
      <w:r>
        <w:rPr>
          <w:rFonts w:ascii="Times New Roman" w:hAnsi="Times New Roman" w:cs="Times New Roman"/>
          <w:sz w:val="28"/>
          <w:szCs w:val="28"/>
        </w:rPr>
        <w:t>, 2005.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Спирин, А.Д. Человек и</w:t>
      </w:r>
      <w:r w:rsidR="001567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 потребности: учебное пособие. – Кемерово, 2003.</w:t>
      </w:r>
    </w:p>
    <w:p w:rsidR="008E729E" w:rsidRDefault="008E729E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32DD">
        <w:rPr>
          <w:rFonts w:ascii="Times New Roman" w:hAnsi="Times New Roman" w:cs="Times New Roman"/>
          <w:sz w:val="28"/>
          <w:szCs w:val="28"/>
        </w:rPr>
        <w:t>Черников, В.Г. Человек и его потребности: учебное пособие. – Рыбинск: РГАТА, 2003.</w:t>
      </w:r>
    </w:p>
    <w:p w:rsidR="00C532DD" w:rsidRPr="00C532DD" w:rsidRDefault="00C532DD" w:rsidP="008E72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Шиповская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Л.П. Человек и его потребности: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Л.П.Шиповская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Альфа-М; ИНФРА-М, 2009. – 432 с.</w:t>
      </w:r>
    </w:p>
    <w:p w:rsidR="00CB57E5" w:rsidRPr="005062D6" w:rsidRDefault="00CB57E5" w:rsidP="00CB57E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B57E5" w:rsidRPr="00506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15E5"/>
    <w:multiLevelType w:val="hybridMultilevel"/>
    <w:tmpl w:val="3C142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666AD"/>
    <w:multiLevelType w:val="hybridMultilevel"/>
    <w:tmpl w:val="06B0D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7B"/>
    <w:rsid w:val="00056BE7"/>
    <w:rsid w:val="000A5DD7"/>
    <w:rsid w:val="001567D2"/>
    <w:rsid w:val="00216CED"/>
    <w:rsid w:val="00381B49"/>
    <w:rsid w:val="00433F3B"/>
    <w:rsid w:val="00440CDC"/>
    <w:rsid w:val="00462271"/>
    <w:rsid w:val="005062D6"/>
    <w:rsid w:val="008E5AB4"/>
    <w:rsid w:val="008E729E"/>
    <w:rsid w:val="00A26356"/>
    <w:rsid w:val="00A7222E"/>
    <w:rsid w:val="00AC2661"/>
    <w:rsid w:val="00C532DD"/>
    <w:rsid w:val="00C571C9"/>
    <w:rsid w:val="00CB1927"/>
    <w:rsid w:val="00CB57E5"/>
    <w:rsid w:val="00CE6E04"/>
    <w:rsid w:val="00D83BEB"/>
    <w:rsid w:val="00DF04F8"/>
    <w:rsid w:val="00DF0F86"/>
    <w:rsid w:val="00DF3555"/>
    <w:rsid w:val="00E9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4F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F8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04F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F8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Work</cp:lastModifiedBy>
  <cp:revision>19</cp:revision>
  <cp:lastPrinted>2019-08-26T18:06:00Z</cp:lastPrinted>
  <dcterms:created xsi:type="dcterms:W3CDTF">2015-06-28T18:41:00Z</dcterms:created>
  <dcterms:modified xsi:type="dcterms:W3CDTF">2025-06-30T07:44:00Z</dcterms:modified>
</cp:coreProperties>
</file>