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06D" w:rsidRDefault="001D006D" w:rsidP="001D006D">
      <w:pPr>
        <w:jc w:val="center"/>
        <w:rPr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571500" cy="41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1D006D" w:rsidRDefault="001D006D" w:rsidP="001D006D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D006D" w:rsidRDefault="001D006D" w:rsidP="001D00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ТРЕБОВАНИЯ К ЭКЗАМЕНУ</w:t>
      </w:r>
    </w:p>
    <w:p w:rsidR="001D006D" w:rsidRDefault="001D006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</w:t>
      </w:r>
      <w:proofErr w:type="spellStart"/>
      <w:r>
        <w:rPr>
          <w:rFonts w:ascii="Times New Roman" w:hAnsi="Times New Roman"/>
          <w:b/>
          <w:sz w:val="28"/>
          <w:szCs w:val="28"/>
        </w:rPr>
        <w:t>Сервисология</w:t>
      </w:r>
      <w:proofErr w:type="spellEnd"/>
      <w:r>
        <w:rPr>
          <w:rFonts w:ascii="Times New Roman" w:hAnsi="Times New Roman"/>
          <w:b/>
          <w:sz w:val="28"/>
          <w:szCs w:val="28"/>
        </w:rPr>
        <w:t>» направление 430301</w:t>
      </w:r>
    </w:p>
    <w:p w:rsidR="001D006D" w:rsidRDefault="001D006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«Сервис:  профиль</w:t>
      </w:r>
      <w:r w:rsidR="00726A66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социально-культурный сервис»,</w:t>
      </w:r>
    </w:p>
    <w:p w:rsidR="001D006D" w:rsidRDefault="001D006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курс</w:t>
      </w:r>
    </w:p>
    <w:p w:rsidR="001D006D" w:rsidRDefault="001D006D" w:rsidP="001D00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006D" w:rsidRDefault="00A4534D" w:rsidP="001D0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1D006D">
        <w:rPr>
          <w:rFonts w:ascii="Times New Roman" w:hAnsi="Times New Roman"/>
          <w:b/>
          <w:sz w:val="28"/>
          <w:szCs w:val="28"/>
        </w:rPr>
        <w:t>ОЧНАЯ ФОРМА ОБУЧЕНИЯ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полного освоения курса необходимо: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Освоить теоретический материал в объёме </w:t>
      </w:r>
      <w:r w:rsidR="00726A66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 xml:space="preserve"> лекций (1</w:t>
      </w:r>
      <w:r w:rsidR="00726A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часа) и 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дополнительного материала учебников из основного списка литературы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4534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каждой из лекционных тем.</w:t>
      </w:r>
      <w:r w:rsidR="00EF60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F6060">
        <w:rPr>
          <w:rFonts w:ascii="Times New Roman" w:hAnsi="Times New Roman"/>
          <w:sz w:val="28"/>
          <w:szCs w:val="28"/>
        </w:rPr>
        <w:t>Сделать конспект (раз</w:t>
      </w:r>
      <w:r w:rsidR="00A4534D">
        <w:rPr>
          <w:rFonts w:ascii="Times New Roman" w:hAnsi="Times New Roman"/>
          <w:sz w:val="28"/>
          <w:szCs w:val="28"/>
        </w:rPr>
        <w:t xml:space="preserve">вернутые планы и   </w:t>
      </w:r>
      <w:proofErr w:type="gramEnd"/>
    </w:p>
    <w:p w:rsidR="00A4534D" w:rsidRDefault="00A4534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основные тезисы к каждому вопросу плана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 xml:space="preserve">о всем экзаменационным </w:t>
      </w:r>
    </w:p>
    <w:p w:rsidR="001D006D" w:rsidRDefault="00A4534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вопросам (50) для использования его на экзамене.</w:t>
      </w:r>
    </w:p>
    <w:p w:rsidR="001D006D" w:rsidRDefault="001D006D" w:rsidP="001D0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Выполнить </w:t>
      </w:r>
      <w:r w:rsidR="00A4534D">
        <w:rPr>
          <w:rFonts w:ascii="Times New Roman" w:hAnsi="Times New Roman"/>
          <w:sz w:val="28"/>
          <w:szCs w:val="28"/>
        </w:rPr>
        <w:t xml:space="preserve">тестовую </w:t>
      </w:r>
      <w:r>
        <w:rPr>
          <w:rFonts w:ascii="Times New Roman" w:hAnsi="Times New Roman"/>
          <w:sz w:val="28"/>
          <w:szCs w:val="28"/>
        </w:rPr>
        <w:t xml:space="preserve"> работу</w:t>
      </w:r>
      <w:r w:rsidR="00A4534D">
        <w:rPr>
          <w:rFonts w:ascii="Times New Roman" w:hAnsi="Times New Roman"/>
          <w:sz w:val="28"/>
          <w:szCs w:val="28"/>
        </w:rPr>
        <w:t xml:space="preserve"> (на экзамене)</w:t>
      </w:r>
      <w:r>
        <w:rPr>
          <w:rFonts w:ascii="Times New Roman" w:hAnsi="Times New Roman"/>
          <w:sz w:val="28"/>
          <w:szCs w:val="28"/>
        </w:rPr>
        <w:t>.</w:t>
      </w:r>
    </w:p>
    <w:p w:rsidR="00A4534D" w:rsidRDefault="001D006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4534D">
        <w:rPr>
          <w:rFonts w:ascii="Times New Roman" w:hAnsi="Times New Roman"/>
          <w:sz w:val="28"/>
          <w:szCs w:val="28"/>
        </w:rPr>
        <w:t xml:space="preserve">Выполнить,  оформить  по всем требованиям  и   защитить  реферат  </w:t>
      </w:r>
      <w:proofErr w:type="gramStart"/>
      <w:r w:rsidR="00A4534D">
        <w:rPr>
          <w:rFonts w:ascii="Times New Roman" w:hAnsi="Times New Roman"/>
          <w:sz w:val="28"/>
          <w:szCs w:val="28"/>
        </w:rPr>
        <w:t>по</w:t>
      </w:r>
      <w:proofErr w:type="gramEnd"/>
      <w:r w:rsidR="00A4534D">
        <w:rPr>
          <w:rFonts w:ascii="Times New Roman" w:hAnsi="Times New Roman"/>
          <w:sz w:val="28"/>
          <w:szCs w:val="28"/>
        </w:rPr>
        <w:t xml:space="preserve"> </w:t>
      </w:r>
    </w:p>
    <w:p w:rsidR="00EF6060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 xml:space="preserve">выбранной   теме на экзамене     (доклад по реферату </w:t>
      </w:r>
      <w:r w:rsidR="00EF6060">
        <w:rPr>
          <w:rFonts w:ascii="Times New Roman" w:hAnsi="Times New Roman"/>
          <w:sz w:val="28"/>
          <w:szCs w:val="28"/>
        </w:rPr>
        <w:t xml:space="preserve"> на 3-4 минуты </w:t>
      </w:r>
      <w:proofErr w:type="gramEnd"/>
    </w:p>
    <w:p w:rsidR="00A4534D" w:rsidRDefault="00EF6060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вместо 2 вопроса билета </w:t>
      </w:r>
      <w:r w:rsidR="00A4534D">
        <w:rPr>
          <w:rFonts w:ascii="Times New Roman" w:hAnsi="Times New Roman"/>
          <w:sz w:val="28"/>
          <w:szCs w:val="28"/>
        </w:rPr>
        <w:t>с презентацией).</w:t>
      </w:r>
    </w:p>
    <w:p w:rsidR="00A4534D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Выполнить практическое задание к экзамену и представить в виде 3  </w:t>
      </w:r>
    </w:p>
    <w:p w:rsidR="00A4534D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вопроса реферата. </w:t>
      </w:r>
    </w:p>
    <w:p w:rsidR="00A4534D" w:rsidRDefault="00A4534D" w:rsidP="00A453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color w:val="1F1A17"/>
          <w:sz w:val="28"/>
          <w:szCs w:val="28"/>
        </w:rPr>
      </w:pPr>
      <w:r>
        <w:rPr>
          <w:rFonts w:ascii="Times New Roman" w:eastAsia="TimesNewRoman" w:hAnsi="Times New Roman"/>
          <w:b/>
          <w:bCs/>
          <w:color w:val="1F1A17"/>
          <w:sz w:val="28"/>
          <w:szCs w:val="28"/>
        </w:rPr>
        <w:t>РЕКОМЕНДУЕМАЯ ЛИТЕРАТУРА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color w:val="1F1A17"/>
          <w:sz w:val="28"/>
          <w:szCs w:val="28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i/>
          <w:color w:val="1F1A17"/>
          <w:sz w:val="28"/>
          <w:szCs w:val="28"/>
        </w:rPr>
      </w:pPr>
      <w:r>
        <w:rPr>
          <w:rFonts w:ascii="Times New Roman" w:eastAsia="TimesNewRoman" w:hAnsi="Times New Roman"/>
          <w:b/>
          <w:bCs/>
          <w:i/>
          <w:color w:val="1F1A17"/>
          <w:sz w:val="28"/>
          <w:szCs w:val="28"/>
        </w:rPr>
        <w:t>Основная литература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b/>
          <w:bCs/>
          <w:i/>
          <w:color w:val="1F1A17"/>
          <w:sz w:val="28"/>
          <w:szCs w:val="28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1. Ильин Е.П. Мотивация и мотивы – СПб: Изд-во «Питер», 2000. –512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2. Волков Ю.Г., Поликарпов В.С. Человек: Энциклопедический словарь. – М.: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Гардарики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,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1999. – 520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Хьелл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Л.,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Зиглер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Д. Теории личности.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.: «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Питер Пресс»,1997. – 608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4. Удальцова М.В., Аверченко Л.К. Человек и его потребности (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Сервисология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): Учеб   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пособие. – Новосибирск_, 2002.</w:t>
      </w:r>
    </w:p>
    <w:p w:rsidR="001D006D" w:rsidRDefault="001D006D" w:rsidP="001D00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Лукиянчук</w:t>
      </w:r>
      <w:proofErr w:type="spellEnd"/>
      <w:r>
        <w:rPr>
          <w:rFonts w:ascii="Times New Roman" w:hAnsi="Times New Roman"/>
          <w:sz w:val="24"/>
          <w:szCs w:val="24"/>
        </w:rPr>
        <w:t xml:space="preserve">, И.Н. Человек и его потребности. </w:t>
      </w:r>
      <w:proofErr w:type="spellStart"/>
      <w:r>
        <w:rPr>
          <w:rFonts w:ascii="Times New Roman" w:hAnsi="Times New Roman"/>
          <w:sz w:val="24"/>
          <w:szCs w:val="24"/>
        </w:rPr>
        <w:t>Сервисология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: учебник для студ.       </w:t>
      </w:r>
    </w:p>
    <w:p w:rsidR="001D006D" w:rsidRDefault="001D006D" w:rsidP="001D00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проф. образования / И.Н. </w:t>
      </w:r>
      <w:proofErr w:type="spellStart"/>
      <w:r>
        <w:rPr>
          <w:rFonts w:ascii="Times New Roman" w:hAnsi="Times New Roman"/>
          <w:sz w:val="24"/>
          <w:szCs w:val="24"/>
        </w:rPr>
        <w:t>Лукиянчук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О.А. Ульяновская. – М.:  </w:t>
      </w:r>
    </w:p>
    <w:p w:rsidR="001D006D" w:rsidRDefault="001D006D" w:rsidP="001D00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Издательский дом «Академия», 2012. – 272 с.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Коноплёва</w:t>
      </w:r>
      <w:proofErr w:type="spellEnd"/>
      <w:r>
        <w:rPr>
          <w:rFonts w:ascii="Times New Roman" w:hAnsi="Times New Roman"/>
          <w:sz w:val="24"/>
          <w:szCs w:val="24"/>
        </w:rPr>
        <w:t xml:space="preserve">, Н.А. </w:t>
      </w:r>
      <w:proofErr w:type="spellStart"/>
      <w:r>
        <w:rPr>
          <w:rFonts w:ascii="Times New Roman" w:hAnsi="Times New Roman"/>
          <w:sz w:val="24"/>
          <w:szCs w:val="24"/>
        </w:rPr>
        <w:t>Сервисология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(человек и его потребности): учебное пособие /  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Н.А.Коноплёва</w:t>
      </w:r>
      <w:proofErr w:type="spellEnd"/>
      <w:r>
        <w:rPr>
          <w:rFonts w:ascii="Times New Roman" w:hAnsi="Times New Roman"/>
          <w:sz w:val="24"/>
          <w:szCs w:val="24"/>
        </w:rPr>
        <w:t>. – М</w:t>
      </w:r>
      <w:proofErr w:type="gramStart"/>
      <w:r>
        <w:rPr>
          <w:rFonts w:ascii="Times New Roman" w:hAnsi="Times New Roman"/>
          <w:sz w:val="24"/>
          <w:szCs w:val="24"/>
        </w:rPr>
        <w:t xml:space="preserve">,: </w:t>
      </w:r>
      <w:proofErr w:type="gramEnd"/>
      <w:r>
        <w:rPr>
          <w:rFonts w:ascii="Times New Roman" w:hAnsi="Times New Roman"/>
          <w:sz w:val="24"/>
          <w:szCs w:val="24"/>
        </w:rPr>
        <w:t>Флинта: МПСИ, 2008. – 248 с.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Удальцова, М.В. Человек и его потребности (</w:t>
      </w:r>
      <w:proofErr w:type="spellStart"/>
      <w:r>
        <w:rPr>
          <w:rFonts w:ascii="Times New Roman" w:hAnsi="Times New Roman"/>
          <w:sz w:val="24"/>
          <w:szCs w:val="24"/>
        </w:rPr>
        <w:t>Сервисология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): учебное пособие / 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М.В.Удальцова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Е.В.Наумова</w:t>
      </w:r>
      <w:proofErr w:type="spellEnd"/>
      <w:r>
        <w:rPr>
          <w:rFonts w:ascii="Times New Roman" w:hAnsi="Times New Roman"/>
          <w:sz w:val="24"/>
          <w:szCs w:val="24"/>
        </w:rPr>
        <w:t>. – М</w:t>
      </w:r>
      <w:proofErr w:type="gramStart"/>
      <w:r>
        <w:rPr>
          <w:rFonts w:ascii="Times New Roman" w:hAnsi="Times New Roman"/>
          <w:sz w:val="24"/>
          <w:szCs w:val="24"/>
        </w:rPr>
        <w:t>:.</w:t>
      </w:r>
      <w:proofErr w:type="gramEnd"/>
      <w:r>
        <w:rPr>
          <w:rFonts w:ascii="Times New Roman" w:hAnsi="Times New Roman"/>
          <w:sz w:val="24"/>
          <w:szCs w:val="24"/>
        </w:rPr>
        <w:t>ОМЕГА-Л 2011. – 105 с.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Садохин</w:t>
      </w:r>
      <w:proofErr w:type="spellEnd"/>
      <w:r>
        <w:rPr>
          <w:rFonts w:ascii="Times New Roman" w:hAnsi="Times New Roman"/>
          <w:sz w:val="24"/>
          <w:szCs w:val="24"/>
        </w:rPr>
        <w:t xml:space="preserve">, А.П. </w:t>
      </w:r>
      <w:proofErr w:type="spellStart"/>
      <w:r>
        <w:rPr>
          <w:rFonts w:ascii="Times New Roman" w:hAnsi="Times New Roman"/>
          <w:sz w:val="24"/>
          <w:szCs w:val="24"/>
        </w:rPr>
        <w:t>Сервисология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: человек и его потребности: учебное пособие / 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А.П</w:t>
      </w:r>
      <w:proofErr w:type="gramStart"/>
      <w:r>
        <w:rPr>
          <w:rFonts w:ascii="Times New Roman" w:hAnsi="Times New Roman"/>
          <w:sz w:val="24"/>
          <w:szCs w:val="24"/>
        </w:rPr>
        <w:t>,С</w:t>
      </w:r>
      <w:proofErr w:type="gramEnd"/>
      <w:r>
        <w:rPr>
          <w:rFonts w:ascii="Times New Roman" w:hAnsi="Times New Roman"/>
          <w:sz w:val="24"/>
          <w:szCs w:val="24"/>
        </w:rPr>
        <w:t>адохин</w:t>
      </w:r>
      <w:proofErr w:type="spellEnd"/>
      <w:r>
        <w:rPr>
          <w:rFonts w:ascii="Times New Roman" w:hAnsi="Times New Roman"/>
          <w:sz w:val="24"/>
          <w:szCs w:val="24"/>
        </w:rPr>
        <w:t>. – М.: Издательство «Омега-Л», 2009. – 141 с.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9.Аванесова, Г.А. Сервисная деятельность: учебное пособие. – Аспект Пресс, 2005.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10.Луконин, Ю.В. Потребности человека в сфере сервиса и туризма: учебное пособие. – 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Барнаул: Издательство </w:t>
      </w:r>
      <w:proofErr w:type="spellStart"/>
      <w:r>
        <w:rPr>
          <w:rFonts w:ascii="Times New Roman" w:hAnsi="Times New Roman"/>
          <w:sz w:val="24"/>
          <w:szCs w:val="24"/>
        </w:rPr>
        <w:t>АлтГТУ</w:t>
      </w:r>
      <w:proofErr w:type="spellEnd"/>
      <w:r>
        <w:rPr>
          <w:rFonts w:ascii="Times New Roman" w:hAnsi="Times New Roman"/>
          <w:sz w:val="24"/>
          <w:szCs w:val="24"/>
        </w:rPr>
        <w:t>, 2005.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11.Спирин, А.Д. Человек и его потребности: учебное пособие. – Кемерово, 2003.</w:t>
      </w:r>
    </w:p>
    <w:p w:rsidR="001D006D" w:rsidRDefault="001D006D" w:rsidP="001D00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12.Черников, В.Г. Человек и его потребности: учебное пособие. – Рыбинск: РГАТА, 2003.</w:t>
      </w:r>
    </w:p>
    <w:p w:rsidR="001D006D" w:rsidRDefault="001D006D" w:rsidP="001D006D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i/>
          <w:color w:val="1F1A17"/>
          <w:sz w:val="24"/>
          <w:szCs w:val="24"/>
        </w:rPr>
      </w:pPr>
      <w:r>
        <w:rPr>
          <w:rFonts w:ascii="Times New Roman" w:eastAsia="TimesNewRoman" w:hAnsi="Times New Roman"/>
          <w:b/>
          <w:bCs/>
          <w:i/>
          <w:color w:val="1F1A17"/>
          <w:sz w:val="24"/>
          <w:szCs w:val="24"/>
        </w:rPr>
        <w:t>Дополнительная литература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Беттджер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Ф. Обаять клиента. – М., 1995.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2. Бережной Н.М. Человек и его потребности. – М.: Форум, 2000.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3. Бердяев Н.А. О русской философии. – Свердловск, 1991.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4. Бердяев Н.А. – Судьба России. – М., 1990.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5. Гегель Г. Энциклопедия философских наук. – М., 1930.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6. Гуревич П.С. Философская антропология. – М.: Логос, 1997.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7.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Годфруа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Ж.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Что такое психология: В 2-х т. / Пер. с франц. –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М.:Мир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, 1992.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8.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Говалло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В.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И.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Почему мы не похожи друг на друга. Очерки о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биологической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индивидуальности. – М.: Знание, 1991. – 224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9.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Грядовой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Д.И. Философия. Структурный курс основ философии: Учеб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.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особие. – М.:  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Изд-во «Щит-М», 1999. – 266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10. Дымшиц М. Н. Манипулирование покупателем. – М.: Омега-Л,2004. – 252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11.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Дойль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Питер Маркетинг-менеджмент и стратегии. 3-е изд.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Питер, 2002. – 544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с.: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.</w:t>
      </w:r>
      <w:proofErr w:type="gramEnd"/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12.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Дильтей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В. Воззрение на мир и исследование человека со времен Возрождения и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Реформации. – М.-Иерусалим: Университетская книга, 2000. 464 с. – (Книга света).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13.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Здравомыслов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А.Г. Потребности. Интересы. Ценности. –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М.:Политиздат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, 1986. – 223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14. Ершов А. Взгляд психолога на активность человека. – М.: Луч,1991. – 159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15. Ершов П.М. Потребности человека. – М.: Мысль, 1990. – 365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16.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Куницина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В.Н., Казаринова Н.В.,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Погольша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В.М. Межличностное общение: Учебник  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для  вузов.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Питер, 2001. – 544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17.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Котлер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Филипп. Маркетинг менеджмент: Экспресс-курс.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–С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Пб.: Питер, 2001. – 496 с.: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ил. 173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18.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Кумбанов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В.В. Маркетинг: сервисная деятельность. Учеб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.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особие. – СПб. – М. –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Харьков – Минск: Питер, 2000.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19. Лейбин В.М. Фрейд, психоанализ и современная западная философия. – М.: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Политиздат,  990.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20. Леонтьев А.Н. Деятельность. Сознание. Личность. – М., 1975.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21.Менеджмент в сфере услуг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/ 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од ред. д-ра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экон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наук. В.Ф.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Уколова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. – М.: «Луч», 1995.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22.Мэннинг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Джеральд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, Рис Барри. Психология продаж. Искусство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партнерских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отношений.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spellStart"/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Прайм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Еврознак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, 2003. – 320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23.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Осницкий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А.В. Вопросы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человековедения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(философско-психологический этюд). –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 </w:t>
      </w:r>
      <w:proofErr w:type="spellStart"/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Информ-издат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. Агентство «Лик», 1993. 80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24. Психоанализ и культура: Избранные труды Карен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Хорни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и Эриха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Фромма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– М.: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Юрист, 1995. 623 с. (Лики культуры).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25. Платон. Соч. в 3-х т. М.: 1971. Т. 3.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26.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Ребрик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С. Тренинг профессиональных продаж. – М.: Эксмо.2002. – 232 с.,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27. Рубинштейн С. Л. Основы общей психологии.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spellStart"/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ПитерКом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, 1999. – 720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28.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Самсин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А.И. Социально-философские проблемы исследования потребностей. – М.: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Высш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шк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., 1987. – 159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29. Социальная философия: Учеб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.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особие для вузов / Лавриненко В.Н., Ратников В.П.,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Дорошенко В.Ю. и др.: Под ред.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проф</w:t>
      </w:r>
      <w:proofErr w:type="spellEnd"/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..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Н. Лавриненко. – М.: Культура и спорт,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ЮНИТИ, 1995. – 240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30. Сергеев К.К. Философская психология. – Тольятти: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/п Современник, 1999. – 144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31.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Смайлс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С. Саморазвитие умственное, нравственное и практическое. Печатается по: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Изд. В.И.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Губинского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, 1900. – Минск: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Изд-воУниверситетское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, 2000. – 411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32. Социальная психология личности в вопросах и ответах: Учеб. пособие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/ 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од ред. проф.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lastRenderedPageBreak/>
        <w:t xml:space="preserve">      В.А.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Лабунской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– М.: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Гардарики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, 1999. – 397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33. Соловьев В.С. Собр. Соч.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.,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1911. Т. 3.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34. Стаханов В.Н., Стаханов Д.В. Маркетинг сферы услуг: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Учеб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.п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особие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– М., 2001.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35.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Стивенс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Нэнси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Д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ж., Адамс Боб. Эффективные продажи, ориентированные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на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покупателя. – М.: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Фаир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-Пресс. 2001. – 384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36. Успенский П.Д. Психология возможной эволюции человека. Космология 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возможной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эволюции человека: Пер. с англ. – СПб.: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А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О«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Копплект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», 1995.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37. Уэллс У.,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Бернет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Дж.,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Мориарти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С. Реклама принципы и практика.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Питер,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2001.  800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38.Философия: конспект лекций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/ 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од ред. д-ра филос. наук В.В. Трушкова – М.: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«Былина»,  2001.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39.Фромм Э. Человек для себя. – Минск: Коллегиум, 1992. 174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40.Фромм Э. Душа человека – М.: Республика, 1992.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41.Фромм Э. Человеческая ситуация. – М.: Смысл, 1995.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42.Федцов В.Г. Культура сервиса: Учебно-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практ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пособие.–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М.:Изд-во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«ПРИОР», 2000.–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208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43.Фоксол Г.,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Голдсмит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Р., Браун С. Психология потребителя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вмаркетинге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Питер,  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2001. – 352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44.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Хаксевер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К., Рендер Б., Рассел Р.,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Мердик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Р. Управление и организация в сфере услуг.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2 изд.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Питер, 2002. – 752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45. Холл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Кэлвин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Линдсей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Гарднер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. Теории личности. – М., 1997.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46. Человек: Мыслители прошлого и настоящего о его жизни, смерти и бессмертии Х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I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Х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век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/  О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тв. ред. И.Т. Фролов. – М.: Республика,1995. – 528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47.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Чалдини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Роберт. Психология влияния –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Питер, 1999. – 272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48. Человек и его потребности: Учеб. пособие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/ П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од ред.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проф.К.М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Оганяна. – СПб.: </w:t>
      </w:r>
      <w:proofErr w:type="spellStart"/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Изд</w:t>
      </w:r>
      <w:proofErr w:type="spellEnd"/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-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во  СПБТИС, 1997.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49. Экономическая психология. Социокультурный подход /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Подред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И.В. Андреевой –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СПб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Питер, 2000. – 512 с.: ил.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50.Шейнов В.П. 12 секретов успеха. – М.: ИНФРА-М, 2001. – 416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>51. Это человек: Антология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/ С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ост., вступ. ст. П.С. Гуревича. – М.: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Высш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Шк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., 1995. – 320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с.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52. Язык подсознания. – Красноярск: БОНУС, М.: </w:t>
      </w:r>
      <w:proofErr w:type="spell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ОЛМА-ПРЕСС</w:t>
      </w:r>
      <w:proofErr w:type="gramStart"/>
      <w:r>
        <w:rPr>
          <w:rFonts w:ascii="Times New Roman" w:eastAsia="TimesNewRoman" w:hAnsi="Times New Roman"/>
          <w:bCs/>
          <w:color w:val="1F1A17"/>
          <w:sz w:val="24"/>
          <w:szCs w:val="24"/>
        </w:rPr>
        <w:t>;С</w:t>
      </w:r>
      <w:proofErr w:type="gram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>Пб</w:t>
      </w:r>
      <w:proofErr w:type="spellEnd"/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.: НЕВА, 1999. – </w:t>
      </w:r>
    </w:p>
    <w:p w:rsidR="001D006D" w:rsidRDefault="001D006D" w:rsidP="001D0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color w:val="1F1A17"/>
          <w:sz w:val="24"/>
          <w:szCs w:val="24"/>
        </w:rPr>
      </w:pPr>
      <w:r>
        <w:rPr>
          <w:rFonts w:ascii="Times New Roman" w:eastAsia="TimesNewRoman" w:hAnsi="Times New Roman"/>
          <w:bCs/>
          <w:color w:val="1F1A17"/>
          <w:sz w:val="24"/>
          <w:szCs w:val="24"/>
        </w:rPr>
        <w:t xml:space="preserve">      432 с.: </w:t>
      </w:r>
    </w:p>
    <w:p w:rsidR="001D006D" w:rsidRDefault="001D006D" w:rsidP="001D006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D006D" w:rsidRDefault="001D006D" w:rsidP="001D00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sectPr w:rsidR="001D0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15E5"/>
    <w:multiLevelType w:val="hybridMultilevel"/>
    <w:tmpl w:val="3C142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C43E5"/>
    <w:multiLevelType w:val="hybridMultilevel"/>
    <w:tmpl w:val="47C81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666AD"/>
    <w:multiLevelType w:val="hybridMultilevel"/>
    <w:tmpl w:val="06B0D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7B"/>
    <w:rsid w:val="00056BE7"/>
    <w:rsid w:val="000A5DD7"/>
    <w:rsid w:val="001567D2"/>
    <w:rsid w:val="001D006D"/>
    <w:rsid w:val="00216CED"/>
    <w:rsid w:val="00381B49"/>
    <w:rsid w:val="00412E29"/>
    <w:rsid w:val="00433F3B"/>
    <w:rsid w:val="00440CDC"/>
    <w:rsid w:val="005062D6"/>
    <w:rsid w:val="00675CA8"/>
    <w:rsid w:val="00726A66"/>
    <w:rsid w:val="008E5AB4"/>
    <w:rsid w:val="008E729E"/>
    <w:rsid w:val="00A26356"/>
    <w:rsid w:val="00A4534D"/>
    <w:rsid w:val="00A7222E"/>
    <w:rsid w:val="00C532DD"/>
    <w:rsid w:val="00C571C9"/>
    <w:rsid w:val="00CB57E5"/>
    <w:rsid w:val="00D83BEB"/>
    <w:rsid w:val="00DF04F8"/>
    <w:rsid w:val="00E9257B"/>
    <w:rsid w:val="00EF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22</cp:revision>
  <cp:lastPrinted>2018-08-29T19:16:00Z</cp:lastPrinted>
  <dcterms:created xsi:type="dcterms:W3CDTF">2015-06-28T18:41:00Z</dcterms:created>
  <dcterms:modified xsi:type="dcterms:W3CDTF">2023-12-02T06:36:00Z</dcterms:modified>
</cp:coreProperties>
</file>